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0C877" w14:textId="0A46CA9D" w:rsidR="004757B3" w:rsidRDefault="004757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3DFDC5" wp14:editId="7E378EC4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69D4D" w14:textId="346CDFD4" w:rsidR="00F5040C" w:rsidRPr="004757B3" w:rsidRDefault="00F5040C">
      <w:pPr>
        <w:rPr>
          <w:rFonts w:ascii="Times New Roman" w:hAnsi="Times New Roman" w:cs="Times New Roman"/>
          <w:sz w:val="24"/>
          <w:szCs w:val="24"/>
        </w:rPr>
      </w:pPr>
      <w:r w:rsidRPr="004757B3">
        <w:rPr>
          <w:rFonts w:ascii="Times New Roman" w:hAnsi="Times New Roman" w:cs="Times New Roman"/>
          <w:sz w:val="24"/>
          <w:szCs w:val="24"/>
        </w:rPr>
        <w:t xml:space="preserve">13 апреля в МБОУ Калининской СОШ № 7 в рамках РМО учителей физики прошел открытый урок в 7 классе на тему «Условия плавания тел». Урок провела </w:t>
      </w:r>
      <w:proofErr w:type="spellStart"/>
      <w:r w:rsidRPr="004757B3">
        <w:rPr>
          <w:rFonts w:ascii="Times New Roman" w:hAnsi="Times New Roman" w:cs="Times New Roman"/>
          <w:sz w:val="24"/>
          <w:szCs w:val="24"/>
        </w:rPr>
        <w:t>Гусарева</w:t>
      </w:r>
      <w:proofErr w:type="spellEnd"/>
      <w:r w:rsidRPr="004757B3">
        <w:rPr>
          <w:rFonts w:ascii="Times New Roman" w:hAnsi="Times New Roman" w:cs="Times New Roman"/>
          <w:sz w:val="24"/>
          <w:szCs w:val="24"/>
        </w:rPr>
        <w:t xml:space="preserve"> Елена Николаевна, учитель математики и физики. Начала Елена Николаевна свой урок</w:t>
      </w:r>
      <w:r w:rsidR="00B40BD4" w:rsidRPr="004757B3">
        <w:rPr>
          <w:rFonts w:ascii="Times New Roman" w:hAnsi="Times New Roman" w:cs="Times New Roman"/>
          <w:sz w:val="24"/>
          <w:szCs w:val="24"/>
        </w:rPr>
        <w:t xml:space="preserve"> со слов И. Канта «Без сомнения, все наши знания начинаются с опыта». </w:t>
      </w:r>
      <w:r w:rsidR="002B6588" w:rsidRPr="004757B3">
        <w:rPr>
          <w:rFonts w:ascii="Times New Roman" w:hAnsi="Times New Roman" w:cs="Times New Roman"/>
          <w:sz w:val="24"/>
          <w:szCs w:val="24"/>
        </w:rPr>
        <w:t>Цель урока: опытным путем вывести условия плавания тел в жидкости, установить теоретически и экспериментально соотношение между плотностью тела и жидкости, необходимое для обеспечения условия плавания тел. Учитель применила технологию проблемного обучения, групповую работу, технологию сотрудничества. Урок был насыщен межпредметными связями</w:t>
      </w:r>
      <w:r w:rsidR="00592A9E" w:rsidRPr="004757B3">
        <w:rPr>
          <w:rFonts w:ascii="Times New Roman" w:hAnsi="Times New Roman" w:cs="Times New Roman"/>
          <w:sz w:val="24"/>
          <w:szCs w:val="24"/>
        </w:rPr>
        <w:t xml:space="preserve">: с искусством, географией, биологией и математикой. Елена Николаевна является педагогом, работающим в центре естественно-научной и технологической направленности «Точка роста», открытом в нашей школе в сентябре 2022 года. В 2022 году прошла курсы повышения квалификации по программе «Использование современного оборудования в центрах образования естественнонаучной и технологической направленностей «Точка роста» и активно применяет полученные знания и оборудование центра в преподавательской деятельности. </w:t>
      </w:r>
      <w:r w:rsidR="004757B3" w:rsidRPr="004757B3">
        <w:rPr>
          <w:rFonts w:ascii="Times New Roman" w:hAnsi="Times New Roman" w:cs="Times New Roman"/>
          <w:sz w:val="24"/>
          <w:szCs w:val="24"/>
        </w:rPr>
        <w:t>Участники РМО обсудили проблемные вопросы и дали высокую оценку проведенному уроку.</w:t>
      </w:r>
    </w:p>
    <w:p w14:paraId="4FD38DC6" w14:textId="655FE451" w:rsidR="004757B3" w:rsidRDefault="004757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842766" wp14:editId="288C918B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7620" w14:textId="735F8689" w:rsidR="004757B3" w:rsidRDefault="004757B3">
      <w:pPr>
        <w:rPr>
          <w:rFonts w:ascii="Times New Roman" w:hAnsi="Times New Roman" w:cs="Times New Roman"/>
          <w:sz w:val="28"/>
          <w:szCs w:val="28"/>
        </w:rPr>
      </w:pPr>
    </w:p>
    <w:p w14:paraId="45095652" w14:textId="1241678D" w:rsidR="004757B3" w:rsidRDefault="004757B3">
      <w:pPr>
        <w:rPr>
          <w:rFonts w:ascii="Times New Roman" w:hAnsi="Times New Roman" w:cs="Times New Roman"/>
          <w:sz w:val="28"/>
          <w:szCs w:val="28"/>
        </w:rPr>
      </w:pPr>
    </w:p>
    <w:p w14:paraId="722E44F1" w14:textId="7417BEA5" w:rsidR="004757B3" w:rsidRDefault="004757B3">
      <w:pPr>
        <w:rPr>
          <w:rFonts w:ascii="Times New Roman" w:hAnsi="Times New Roman" w:cs="Times New Roman"/>
          <w:sz w:val="28"/>
          <w:szCs w:val="28"/>
        </w:rPr>
      </w:pPr>
    </w:p>
    <w:p w14:paraId="4DF9ABC3" w14:textId="27E17B39" w:rsidR="004757B3" w:rsidRDefault="004757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164B7B" wp14:editId="20F5DB7F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7DFA" w14:textId="45D3B596" w:rsidR="004757B3" w:rsidRDefault="00EE54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1F0">
        <w:rPr>
          <w:noProof/>
        </w:rPr>
        <w:drawing>
          <wp:inline distT="0" distB="0" distL="0" distR="0" wp14:anchorId="5E8B566E" wp14:editId="62D94FB5">
            <wp:extent cx="5940425" cy="267507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055F" w14:textId="2A05BBD3" w:rsidR="009041F0" w:rsidRPr="00F5040C" w:rsidRDefault="009041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51BA92" wp14:editId="14F4D582">
            <wp:extent cx="5940425" cy="26750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1F0" w:rsidRPr="00F5040C" w:rsidSect="004757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278"/>
    <w:rsid w:val="00040278"/>
    <w:rsid w:val="002B6588"/>
    <w:rsid w:val="004757B3"/>
    <w:rsid w:val="00592A9E"/>
    <w:rsid w:val="006544A0"/>
    <w:rsid w:val="009041F0"/>
    <w:rsid w:val="00B40BD4"/>
    <w:rsid w:val="00C13C4B"/>
    <w:rsid w:val="00EE547B"/>
    <w:rsid w:val="00F5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0D1EA"/>
  <w15:chartTrackingRefBased/>
  <w15:docId w15:val="{8E114FE5-A596-45AD-A69A-4A8B04A5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2023-04-13T13:42:00Z</dcterms:created>
  <dcterms:modified xsi:type="dcterms:W3CDTF">2023-04-13T13:42:00Z</dcterms:modified>
</cp:coreProperties>
</file>